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B1" w:rsidRDefault="009514CF" w:rsidP="00CB2AB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939969" cy="1631124"/>
            <wp:effectExtent l="0" t="0" r="0" b="7620"/>
            <wp:docPr id="4" name="Рисунок 4" descr="C:\Users\ТарнопольскаяЛИ\Desktop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рнопольскаяЛИ\Desktop\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9" t="6597" r="5551" b="7293"/>
                    <a:stretch/>
                  </pic:blipFill>
                  <pic:spPr bwMode="auto">
                    <a:xfrm>
                      <a:off x="0" y="0"/>
                      <a:ext cx="2950417" cy="163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2AB1" w:rsidRDefault="00CB2AB1" w:rsidP="00CB2AB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                                                                                                                                  заседания РМО заместителей директоров по ВР</w:t>
      </w:r>
    </w:p>
    <w:p w:rsidR="00CB2AB1" w:rsidRDefault="00CB2AB1" w:rsidP="00CB2AB1">
      <w:pPr>
        <w:spacing w:after="0"/>
        <w:ind w:left="-567" w:right="-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Дата и время проведения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r w:rsidRPr="00FD27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24  сентября  2019 г.</w:t>
      </w:r>
    </w:p>
    <w:p w:rsidR="00CB2AB1" w:rsidRDefault="00CB2AB1" w:rsidP="00CB2AB1">
      <w:pPr>
        <w:spacing w:after="0"/>
        <w:ind w:left="-567" w:right="-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Место проведения: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МБОУ «Загорская  СОШ», автобус  № 69,  9-18 час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становка внизу у ЖД вокзала)</w:t>
      </w:r>
    </w:p>
    <w:p w:rsidR="00CB2AB1" w:rsidRDefault="00CB2AB1" w:rsidP="00CB2AB1">
      <w:pPr>
        <w:spacing w:after="0"/>
        <w:ind w:left="-567" w:right="-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Руководитель РМО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Волошенко Т.Н.,  заместитель директора по ВР  МБОУ  «Загорская   СОШ»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Методист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 Тарнопольская Л.И.</w:t>
      </w:r>
    </w:p>
    <w:p w:rsidR="00CB2AB1" w:rsidRDefault="002A2C4B" w:rsidP="00CB2AB1">
      <w:pPr>
        <w:spacing w:after="0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Семинар</w:t>
      </w:r>
      <w:r w:rsidR="00CB2AB1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CB2AB1">
        <w:rPr>
          <w:rFonts w:ascii="Times New Roman" w:hAnsi="Times New Roman" w:cs="Times New Roman"/>
          <w:b/>
          <w:sz w:val="28"/>
          <w:szCs w:val="28"/>
        </w:rPr>
        <w:t xml:space="preserve">«Формирование гражданской и нравственной позиции </w:t>
      </w:r>
      <w:proofErr w:type="gramStart"/>
      <w:r w:rsidR="00CB2AB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CB2AB1">
        <w:rPr>
          <w:rFonts w:ascii="Times New Roman" w:hAnsi="Times New Roman" w:cs="Times New Roman"/>
          <w:b/>
          <w:sz w:val="28"/>
          <w:szCs w:val="28"/>
        </w:rPr>
        <w:t xml:space="preserve"> в образовательном пространстве»</w:t>
      </w:r>
    </w:p>
    <w:p w:rsidR="00CB2AB1" w:rsidRDefault="00CB2AB1" w:rsidP="00CB2AB1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1277"/>
        <w:gridCol w:w="6520"/>
        <w:gridCol w:w="2693"/>
      </w:tblGrid>
      <w:tr w:rsidR="00CB2AB1" w:rsidRPr="009602BE" w:rsidTr="007437A8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AB1" w:rsidRPr="009602BE" w:rsidRDefault="00CB2A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02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Время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AB1" w:rsidRPr="009602BE" w:rsidRDefault="00CB2A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02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 семинара, форма проведения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AB1" w:rsidRPr="009602BE" w:rsidRDefault="00CB2A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02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CB2AB1" w:rsidRPr="009602BE" w:rsidTr="007437A8">
        <w:trPr>
          <w:trHeight w:val="365"/>
        </w:trPr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B2AB1" w:rsidRPr="009602BE" w:rsidRDefault="002A2C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02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CB2AB1" w:rsidRPr="009602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7A8" w:rsidRPr="007437A8" w:rsidRDefault="007437A8" w:rsidP="007437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37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Ярмарка методических идей</w:t>
            </w:r>
          </w:p>
          <w:p w:rsidR="00CB2AB1" w:rsidRDefault="007437A8" w:rsidP="007437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37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"Секреты эффективного взаимодействия с поколением Z"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Обсуждаемые вопросы:</w:t>
            </w:r>
          </w:p>
          <w:p w:rsidR="007437A8" w:rsidRDefault="007437A8" w:rsidP="007437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э</w:t>
            </w:r>
            <w:r w:rsidRPr="007437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моциональный интеллект и личностный потенциал ребенка. Что это такое? Зачем их развивать и возможно ли это вообще? Когда и каким образом это лучше делать?</w:t>
            </w:r>
          </w:p>
          <w:p w:rsidR="007437A8" w:rsidRDefault="007437A8" w:rsidP="007437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</w:t>
            </w:r>
            <w:r w:rsidRPr="007437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азвитие потенциала ребенка с помощью электронных образовательных ресурсов: взгляд учителя и родителя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7437A8" w:rsidRDefault="007437A8" w:rsidP="007437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ч</w:t>
            </w:r>
            <w:r w:rsidRPr="007437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 должны делать школа и родители, чтобы ребенок за 11 лет стал самостоятельным мыслителем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7437A8" w:rsidRPr="009602BE" w:rsidRDefault="007437A8" w:rsidP="007437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7437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Три шага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самостоятельности наших детей.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AB1" w:rsidRPr="009602BE" w:rsidRDefault="009602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02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И.С. Попова</w:t>
            </w:r>
          </w:p>
        </w:tc>
      </w:tr>
      <w:tr w:rsidR="00CB2AB1" w:rsidRPr="009602BE" w:rsidTr="007437A8">
        <w:trPr>
          <w:trHeight w:val="365"/>
        </w:trPr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2AB1" w:rsidRPr="009602BE" w:rsidRDefault="002A2C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02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AB1" w:rsidRPr="009602BE" w:rsidRDefault="002A2C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02BE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Проблемно-ориентированный семинар</w:t>
            </w:r>
            <w:r w:rsidRPr="009602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«Планирование воспитательной деятельности в общеобразовательной организации» (по материалам семинара КРИПК</w:t>
            </w:r>
            <w:r w:rsidR="009602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602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="009602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9602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</w:t>
            </w:r>
            <w:proofErr w:type="gramEnd"/>
            <w:r w:rsidRPr="009602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AB1" w:rsidRPr="009602BE" w:rsidRDefault="002A2C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02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Т.Н. Волошенко</w:t>
            </w:r>
          </w:p>
        </w:tc>
      </w:tr>
      <w:tr w:rsidR="00CB2AB1" w:rsidRPr="009602BE" w:rsidTr="007437A8">
        <w:trPr>
          <w:trHeight w:val="365"/>
        </w:trPr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2AB1" w:rsidRPr="009602BE" w:rsidRDefault="002A2C4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02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11:30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AB1" w:rsidRPr="009602BE" w:rsidRDefault="009602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Утверждение «Плана работы РМО заместителей по ВР» на 2019-2020 уч. год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AB1" w:rsidRPr="009602BE" w:rsidRDefault="009602B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Т.Н. Волошенко</w:t>
            </w:r>
          </w:p>
        </w:tc>
      </w:tr>
      <w:tr w:rsidR="00687E53" w:rsidRPr="009602BE" w:rsidTr="007437A8">
        <w:trPr>
          <w:trHeight w:val="365"/>
        </w:trPr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7E53" w:rsidRPr="009602BE" w:rsidRDefault="00687E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12:00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53" w:rsidRDefault="00687E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Разное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53" w:rsidRDefault="007437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Л.И. Тарнопольская</w:t>
            </w:r>
          </w:p>
        </w:tc>
      </w:tr>
    </w:tbl>
    <w:p w:rsidR="007437A8" w:rsidRPr="007437A8" w:rsidRDefault="007437A8" w:rsidP="007437A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437A8" w:rsidRPr="00743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59"/>
    <w:rsid w:val="001B5B9E"/>
    <w:rsid w:val="00282DA8"/>
    <w:rsid w:val="002A2C4B"/>
    <w:rsid w:val="00306894"/>
    <w:rsid w:val="00401674"/>
    <w:rsid w:val="00687E53"/>
    <w:rsid w:val="007437A8"/>
    <w:rsid w:val="00765AC2"/>
    <w:rsid w:val="009514CF"/>
    <w:rsid w:val="009602BE"/>
    <w:rsid w:val="00AB231D"/>
    <w:rsid w:val="00AF492F"/>
    <w:rsid w:val="00CB2AB1"/>
    <w:rsid w:val="00D671B5"/>
    <w:rsid w:val="00DB7459"/>
    <w:rsid w:val="00E10471"/>
    <w:rsid w:val="00FD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AB1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CB2A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B2A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CB2AB1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2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AB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AB1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CB2A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B2A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CB2AB1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2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AB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2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Тарнопольская Людмила Ивановна</dc:creator>
  <cp:keywords/>
  <dc:description/>
  <cp:lastModifiedBy>Тарнопольская Людмила Ивановна</cp:lastModifiedBy>
  <cp:revision>12</cp:revision>
  <dcterms:created xsi:type="dcterms:W3CDTF">2019-09-18T01:29:00Z</dcterms:created>
  <dcterms:modified xsi:type="dcterms:W3CDTF">2019-09-19T02:39:00Z</dcterms:modified>
</cp:coreProperties>
</file>