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427"/>
        <w:gridCol w:w="4853"/>
      </w:tblGrid>
      <w:tr w:rsidR="00FA6B60" w:rsidRPr="002212FE" w:rsidTr="00572A2A">
        <w:trPr>
          <w:trHeight w:val="1445"/>
        </w:trPr>
        <w:tc>
          <w:tcPr>
            <w:tcW w:w="9246" w:type="dxa"/>
            <w:gridSpan w:val="3"/>
            <w:shd w:val="clear" w:color="auto" w:fill="auto"/>
          </w:tcPr>
          <w:p w:rsidR="00FA6B60" w:rsidRPr="002212FE" w:rsidRDefault="00FA6B60" w:rsidP="00FA6B60">
            <w:pPr>
              <w:jc w:val="center"/>
              <w:rPr>
                <w:b/>
                <w:u w:val="single"/>
              </w:rPr>
            </w:pPr>
          </w:p>
          <w:p w:rsidR="00FA6B60" w:rsidRPr="002212FE" w:rsidRDefault="00FA6B60" w:rsidP="00FA6B60">
            <w:pPr>
              <w:jc w:val="center"/>
              <w:rPr>
                <w:b/>
                <w:u w:val="single"/>
              </w:rPr>
            </w:pPr>
          </w:p>
          <w:p w:rsidR="00FA6B60" w:rsidRPr="002212FE" w:rsidRDefault="00FA6B60" w:rsidP="00FA6B60">
            <w:pPr>
              <w:jc w:val="center"/>
              <w:rPr>
                <w:b/>
                <w:u w:val="single"/>
              </w:rPr>
            </w:pPr>
            <w:r w:rsidRPr="002212FE">
              <w:rPr>
                <w:b/>
                <w:u w:val="single"/>
              </w:rPr>
              <w:t>Секция №</w:t>
            </w:r>
            <w:r w:rsidR="00572A2A" w:rsidRPr="002212FE">
              <w:rPr>
                <w:b/>
                <w:u w:val="single"/>
              </w:rPr>
              <w:t xml:space="preserve"> </w:t>
            </w:r>
            <w:r w:rsidRPr="002212FE">
              <w:rPr>
                <w:b/>
                <w:u w:val="single"/>
              </w:rPr>
              <w:t>3</w:t>
            </w:r>
          </w:p>
          <w:p w:rsidR="00FA6B60" w:rsidRPr="002212FE" w:rsidRDefault="00FA6B60" w:rsidP="00FA6B60">
            <w:pPr>
              <w:jc w:val="center"/>
              <w:rPr>
                <w:b/>
                <w:u w:val="single"/>
              </w:rPr>
            </w:pPr>
            <w:r w:rsidRPr="002212FE">
              <w:rPr>
                <w:b/>
                <w:u w:val="single"/>
              </w:rPr>
              <w:t>Ауд.</w:t>
            </w:r>
            <w:r w:rsidR="00572A2A" w:rsidRPr="002212FE">
              <w:rPr>
                <w:b/>
                <w:u w:val="single"/>
              </w:rPr>
              <w:t>.....</w:t>
            </w:r>
          </w:p>
          <w:p w:rsidR="00FA6B60" w:rsidRPr="002212FE" w:rsidRDefault="00FA6B60" w:rsidP="00FA6B60">
            <w:pPr>
              <w:jc w:val="both"/>
            </w:pPr>
            <w:r w:rsidRPr="002212FE">
              <w:rPr>
                <w:b/>
                <w:i/>
              </w:rPr>
              <w:t>Руководители секции:</w:t>
            </w:r>
            <w:r w:rsidRPr="002212FE">
              <w:t xml:space="preserve"> Тарнопольская Л.И.., старший методист МБОУ ДПО «ИМЦ»</w:t>
            </w:r>
          </w:p>
          <w:p w:rsidR="00FA6B60" w:rsidRPr="002212FE" w:rsidRDefault="00FA6B60" w:rsidP="00FA6B60">
            <w:r w:rsidRPr="002212FE">
              <w:rPr>
                <w:b/>
                <w:i/>
              </w:rPr>
              <w:t>Целевая  аудитория</w:t>
            </w:r>
            <w:r w:rsidRPr="002212FE">
              <w:rPr>
                <w:i/>
              </w:rPr>
              <w:t>:</w:t>
            </w:r>
            <w:r w:rsidRPr="002212FE">
              <w:t xml:space="preserve"> заместители директоров по ВР образовательных учреждений общего образования </w:t>
            </w:r>
          </w:p>
          <w:p w:rsidR="00FA6B60" w:rsidRPr="002212FE" w:rsidRDefault="00FA6B60" w:rsidP="00FA6B60"/>
        </w:tc>
      </w:tr>
      <w:tr w:rsidR="00FA6B60" w:rsidRPr="002212FE" w:rsidTr="00572A2A">
        <w:trPr>
          <w:trHeight w:val="379"/>
        </w:trPr>
        <w:tc>
          <w:tcPr>
            <w:tcW w:w="966" w:type="dxa"/>
            <w:shd w:val="clear" w:color="auto" w:fill="auto"/>
          </w:tcPr>
          <w:p w:rsidR="00FA6B60" w:rsidRPr="002212FE" w:rsidRDefault="00FA6B60" w:rsidP="00FA6B60">
            <w:pPr>
              <w:jc w:val="center"/>
              <w:rPr>
                <w:b/>
              </w:rPr>
            </w:pPr>
            <w:r w:rsidRPr="002212FE">
              <w:rPr>
                <w:b/>
              </w:rPr>
              <w:t>Время, место</w:t>
            </w:r>
          </w:p>
        </w:tc>
        <w:tc>
          <w:tcPr>
            <w:tcW w:w="3427" w:type="dxa"/>
            <w:shd w:val="clear" w:color="auto" w:fill="auto"/>
          </w:tcPr>
          <w:p w:rsidR="00FA6B60" w:rsidRPr="002212FE" w:rsidRDefault="00FA6B60" w:rsidP="00FA6B60">
            <w:pPr>
              <w:jc w:val="center"/>
              <w:rPr>
                <w:b/>
              </w:rPr>
            </w:pPr>
            <w:r w:rsidRPr="002212FE">
              <w:rPr>
                <w:b/>
              </w:rPr>
              <w:t>Тема</w:t>
            </w:r>
          </w:p>
          <w:p w:rsidR="00FA6B60" w:rsidRPr="002212FE" w:rsidRDefault="00FA6B60" w:rsidP="00FA6B60">
            <w:pPr>
              <w:jc w:val="center"/>
              <w:rPr>
                <w:b/>
              </w:rPr>
            </w:pPr>
          </w:p>
        </w:tc>
        <w:tc>
          <w:tcPr>
            <w:tcW w:w="4853" w:type="dxa"/>
            <w:shd w:val="clear" w:color="auto" w:fill="auto"/>
          </w:tcPr>
          <w:p w:rsidR="00FA6B60" w:rsidRPr="002212FE" w:rsidRDefault="00FA6B60" w:rsidP="00FA6B60">
            <w:pPr>
              <w:jc w:val="center"/>
              <w:rPr>
                <w:b/>
              </w:rPr>
            </w:pPr>
            <w:r w:rsidRPr="002212FE">
              <w:rPr>
                <w:b/>
              </w:rPr>
              <w:t>Ответственные</w:t>
            </w:r>
          </w:p>
        </w:tc>
      </w:tr>
      <w:tr w:rsidR="00FA6B60" w:rsidRPr="002212FE" w:rsidTr="00572A2A">
        <w:trPr>
          <w:trHeight w:val="686"/>
        </w:trPr>
        <w:tc>
          <w:tcPr>
            <w:tcW w:w="966" w:type="dxa"/>
            <w:shd w:val="clear" w:color="auto" w:fill="auto"/>
          </w:tcPr>
          <w:p w:rsidR="00FA6B60" w:rsidRPr="002212FE" w:rsidRDefault="00FA6B60" w:rsidP="00FA6B60">
            <w:r w:rsidRPr="002212FE">
              <w:t>11.40-13.10</w:t>
            </w:r>
          </w:p>
        </w:tc>
        <w:tc>
          <w:tcPr>
            <w:tcW w:w="3427" w:type="dxa"/>
            <w:shd w:val="clear" w:color="auto" w:fill="auto"/>
          </w:tcPr>
          <w:p w:rsidR="00FA6B60" w:rsidRPr="002212FE" w:rsidRDefault="002212FE" w:rsidP="00FA6B60">
            <w:pPr>
              <w:jc w:val="both"/>
            </w:pPr>
            <w:r>
              <w:rPr>
                <w:b/>
                <w:lang w:val="en-US"/>
              </w:rPr>
              <w:t>I</w:t>
            </w:r>
            <w:r w:rsidRPr="002212FE">
              <w:rPr>
                <w:b/>
              </w:rPr>
              <w:t xml:space="preserve">. </w:t>
            </w:r>
            <w:r w:rsidR="00FA6B60" w:rsidRPr="002212FE">
              <w:rPr>
                <w:b/>
              </w:rPr>
              <w:t>Круглый стол</w:t>
            </w:r>
            <w:r w:rsidR="00FD52C7" w:rsidRPr="002212FE">
              <w:rPr>
                <w:b/>
              </w:rPr>
              <w:t>:</w:t>
            </w:r>
            <w:r w:rsidR="00FA6B60" w:rsidRPr="002212FE">
              <w:t xml:space="preserve"> «Стратегические цели и задачи воспитывающей деятельности</w:t>
            </w:r>
            <w:r w:rsidR="00623C3F" w:rsidRPr="002212FE">
              <w:t xml:space="preserve"> в соответствии с новыми требованиями ФГОС</w:t>
            </w:r>
            <w:r w:rsidR="00FA6B60" w:rsidRPr="002212FE">
              <w:t>»</w:t>
            </w:r>
          </w:p>
          <w:p w:rsidR="00FD52C7" w:rsidRPr="002212FE" w:rsidRDefault="00FD52C7" w:rsidP="00FA6B60">
            <w:pPr>
              <w:jc w:val="both"/>
            </w:pPr>
            <w:r w:rsidRPr="002212FE">
              <w:t>1. Что потребуется изменить в плане внеурочной деятельности ОУ.</w:t>
            </w:r>
          </w:p>
          <w:p w:rsidR="00FD52C7" w:rsidRPr="002212FE" w:rsidRDefault="00FD52C7" w:rsidP="00FA6B60">
            <w:pPr>
              <w:jc w:val="both"/>
            </w:pPr>
            <w:r w:rsidRPr="002212FE">
              <w:t>2. Как составить пояснительную записку с учетом новой редакции ФГОС.</w:t>
            </w:r>
          </w:p>
          <w:p w:rsidR="00FD52C7" w:rsidRPr="002212FE" w:rsidRDefault="00FD52C7" w:rsidP="00FA6B60">
            <w:pPr>
              <w:jc w:val="both"/>
            </w:pPr>
            <w:r w:rsidRPr="002212FE">
              <w:t>3. Что изменить в составе планируемых результатов учащихся.</w:t>
            </w:r>
            <w:r w:rsidR="00572A2A" w:rsidRPr="002212FE">
              <w:t xml:space="preserve"> Как составить перспективный план. Направления внеурочной деятельности в плане ОУ.</w:t>
            </w:r>
          </w:p>
          <w:p w:rsidR="00FD52C7" w:rsidRPr="002212FE" w:rsidRDefault="00FD52C7" w:rsidP="00FA6B60">
            <w:pPr>
              <w:jc w:val="both"/>
            </w:pPr>
            <w:r w:rsidRPr="002212FE">
              <w:t xml:space="preserve">4. </w:t>
            </w:r>
            <w:r w:rsidR="00572A2A" w:rsidRPr="002212FE">
              <w:t>Выполнение  требования СанПиН. Количество часов. Как составить годовой план.</w:t>
            </w:r>
          </w:p>
          <w:p w:rsidR="00572A2A" w:rsidRPr="002212FE" w:rsidRDefault="00572A2A" w:rsidP="00FA6B60">
            <w:pPr>
              <w:jc w:val="both"/>
            </w:pPr>
            <w:r w:rsidRPr="002212FE">
              <w:t xml:space="preserve">5. Выделение части, </w:t>
            </w:r>
            <w:proofErr w:type="gramStart"/>
            <w:r w:rsidRPr="002212FE">
              <w:t>формируемую</w:t>
            </w:r>
            <w:proofErr w:type="gramEnd"/>
            <w:r w:rsidRPr="002212FE">
              <w:t xml:space="preserve"> участниками образовательных  отношений.</w:t>
            </w:r>
          </w:p>
          <w:p w:rsidR="00572A2A" w:rsidRPr="00236AB1" w:rsidRDefault="00236AB1" w:rsidP="00FA6B60">
            <w:pPr>
              <w:jc w:val="both"/>
            </w:pPr>
            <w:r>
              <w:rPr>
                <w:b/>
              </w:rPr>
              <w:t xml:space="preserve">6. </w:t>
            </w:r>
            <w:r w:rsidR="00BD150D" w:rsidRPr="00BD150D">
              <w:t xml:space="preserve">Чем отличается </w:t>
            </w:r>
            <w:r w:rsidR="00BD150D" w:rsidRPr="00BD150D">
              <w:br/>
              <w:t xml:space="preserve">внеурочная деятельность </w:t>
            </w:r>
            <w:r w:rsidR="00BD150D" w:rsidRPr="00BD150D">
              <w:br/>
              <w:t xml:space="preserve">от </w:t>
            </w:r>
            <w:proofErr w:type="gramStart"/>
            <w:r w:rsidR="00BD150D" w:rsidRPr="00BD150D">
              <w:t>дополнительного</w:t>
            </w:r>
            <w:proofErr w:type="gramEnd"/>
            <w:r w:rsidR="00BD150D" w:rsidRPr="00BD150D">
              <w:t xml:space="preserve"> образования</w:t>
            </w:r>
          </w:p>
        </w:tc>
        <w:tc>
          <w:tcPr>
            <w:tcW w:w="4853" w:type="dxa"/>
            <w:shd w:val="clear" w:color="auto" w:fill="auto"/>
          </w:tcPr>
          <w:p w:rsidR="002212FE" w:rsidRDefault="002212FE" w:rsidP="00FA6B60">
            <w:pPr>
              <w:rPr>
                <w:i/>
              </w:rPr>
            </w:pPr>
          </w:p>
          <w:p w:rsidR="00FD52C7" w:rsidRPr="002212FE" w:rsidRDefault="00FD52C7" w:rsidP="00FA6B60">
            <w:pPr>
              <w:rPr>
                <w:i/>
              </w:rPr>
            </w:pPr>
            <w:r w:rsidRPr="002212FE">
              <w:rPr>
                <w:i/>
              </w:rPr>
              <w:t>Волошенко Т.Н., рук. РМО</w:t>
            </w:r>
          </w:p>
          <w:p w:rsidR="00FD52C7" w:rsidRPr="002212FE" w:rsidRDefault="00FD52C7" w:rsidP="00FA6B60">
            <w:pPr>
              <w:rPr>
                <w:i/>
              </w:rPr>
            </w:pPr>
          </w:p>
          <w:p w:rsidR="00FD52C7" w:rsidRPr="002212FE" w:rsidRDefault="00FD52C7" w:rsidP="00FA6B60">
            <w:pPr>
              <w:rPr>
                <w:i/>
              </w:rPr>
            </w:pPr>
          </w:p>
          <w:p w:rsidR="00FD52C7" w:rsidRPr="002212FE" w:rsidRDefault="00FD52C7" w:rsidP="00FA6B60">
            <w:pPr>
              <w:rPr>
                <w:i/>
              </w:rPr>
            </w:pPr>
          </w:p>
          <w:p w:rsidR="00FA6B60" w:rsidRDefault="00FA6B60" w:rsidP="00FA6B60">
            <w:pPr>
              <w:rPr>
                <w:i/>
              </w:rPr>
            </w:pPr>
            <w:r w:rsidRPr="002212FE">
              <w:rPr>
                <w:i/>
              </w:rPr>
              <w:t xml:space="preserve">Тарнопольская Л.И., ст. методист МБОУ ДПО  «ИМЦ» </w:t>
            </w: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  <w:r>
              <w:rPr>
                <w:i/>
              </w:rPr>
              <w:t>Рейнгарт О.С., зам. по ВР МАОУ «Металлурговская СОШ»</w:t>
            </w: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  <w:r>
              <w:rPr>
                <w:i/>
              </w:rPr>
              <w:t>Деменская О.С., зам. по ВР МБОУ «Сосновская СОШ»</w:t>
            </w: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</w:p>
          <w:p w:rsidR="002212FE" w:rsidRDefault="002212FE" w:rsidP="00FA6B60">
            <w:pPr>
              <w:rPr>
                <w:i/>
              </w:rPr>
            </w:pPr>
            <w:r>
              <w:rPr>
                <w:i/>
              </w:rPr>
              <w:t>Шипунова О.Н., зам. по ВР МБОУ «Сидоровская СОШ»</w:t>
            </w:r>
          </w:p>
          <w:p w:rsidR="002212FE" w:rsidRDefault="002212FE" w:rsidP="00FA6B60">
            <w:pPr>
              <w:rPr>
                <w:i/>
              </w:rPr>
            </w:pPr>
          </w:p>
          <w:p w:rsidR="002212FE" w:rsidRDefault="00BA1611" w:rsidP="00FA6B60">
            <w:pPr>
              <w:rPr>
                <w:i/>
              </w:rPr>
            </w:pPr>
            <w:r>
              <w:rPr>
                <w:i/>
              </w:rPr>
              <w:t>Белоногова М.Д., зам. по ВР МБОУ «Атамановская СОШ»</w:t>
            </w:r>
          </w:p>
          <w:p w:rsidR="00BA1611" w:rsidRDefault="00BA1611" w:rsidP="00FA6B60">
            <w:pPr>
              <w:rPr>
                <w:i/>
              </w:rPr>
            </w:pPr>
          </w:p>
          <w:p w:rsidR="00BA1611" w:rsidRPr="002212FE" w:rsidRDefault="00BA1611" w:rsidP="00FA6B60">
            <w:pPr>
              <w:rPr>
                <w:i/>
              </w:rPr>
            </w:pPr>
            <w:r>
              <w:rPr>
                <w:i/>
              </w:rPr>
              <w:t>Репринцева С.И., зам. по ВР МБОУ «Тальжинская ООШ».</w:t>
            </w:r>
          </w:p>
        </w:tc>
        <w:bookmarkStart w:id="0" w:name="_GoBack"/>
        <w:bookmarkEnd w:id="0"/>
      </w:tr>
      <w:tr w:rsidR="00FA6B60" w:rsidRPr="002212FE" w:rsidTr="00572A2A">
        <w:trPr>
          <w:trHeight w:val="643"/>
        </w:trPr>
        <w:tc>
          <w:tcPr>
            <w:tcW w:w="966" w:type="dxa"/>
            <w:vMerge w:val="restart"/>
            <w:shd w:val="clear" w:color="auto" w:fill="auto"/>
          </w:tcPr>
          <w:p w:rsidR="00FA6B60" w:rsidRPr="002212FE" w:rsidRDefault="00FA6B60" w:rsidP="00FA6B60"/>
        </w:tc>
        <w:tc>
          <w:tcPr>
            <w:tcW w:w="3427" w:type="dxa"/>
            <w:vMerge w:val="restart"/>
            <w:shd w:val="clear" w:color="auto" w:fill="auto"/>
          </w:tcPr>
          <w:p w:rsidR="00FA6B60" w:rsidRPr="002212FE" w:rsidRDefault="00FA6B60" w:rsidP="00FA6B60">
            <w:pPr>
              <w:tabs>
                <w:tab w:val="left" w:pos="104"/>
              </w:tabs>
              <w:spacing w:line="254" w:lineRule="auto"/>
              <w:jc w:val="both"/>
            </w:pPr>
            <w:r w:rsidRPr="002212FE">
              <w:t>Принятие резолюции по итогам работы секции</w:t>
            </w:r>
          </w:p>
        </w:tc>
        <w:tc>
          <w:tcPr>
            <w:tcW w:w="4853" w:type="dxa"/>
            <w:vMerge w:val="restart"/>
            <w:shd w:val="clear" w:color="auto" w:fill="auto"/>
          </w:tcPr>
          <w:p w:rsidR="00FA6B60" w:rsidRPr="002212FE" w:rsidRDefault="00BA1611" w:rsidP="00FA6B60">
            <w:pPr>
              <w:spacing w:line="254" w:lineRule="auto"/>
            </w:pPr>
            <w:r w:rsidRPr="00BA1611">
              <w:rPr>
                <w:i/>
              </w:rPr>
              <w:t>Волошенко Т.Н., рук. РМО</w:t>
            </w:r>
          </w:p>
        </w:tc>
      </w:tr>
      <w:tr w:rsidR="00FA6B60" w:rsidRPr="002212FE" w:rsidTr="00572A2A">
        <w:trPr>
          <w:trHeight w:val="276"/>
        </w:trPr>
        <w:tc>
          <w:tcPr>
            <w:tcW w:w="966" w:type="dxa"/>
            <w:vMerge/>
            <w:shd w:val="clear" w:color="auto" w:fill="auto"/>
          </w:tcPr>
          <w:p w:rsidR="00FA6B60" w:rsidRPr="002212FE" w:rsidRDefault="00FA6B60" w:rsidP="00FA6B60"/>
        </w:tc>
        <w:tc>
          <w:tcPr>
            <w:tcW w:w="3427" w:type="dxa"/>
            <w:vMerge/>
            <w:shd w:val="clear" w:color="auto" w:fill="auto"/>
          </w:tcPr>
          <w:p w:rsidR="00FA6B60" w:rsidRPr="002212FE" w:rsidRDefault="00FA6B60" w:rsidP="00FA6B60">
            <w:pPr>
              <w:tabs>
                <w:tab w:val="left" w:pos="104"/>
              </w:tabs>
              <w:spacing w:line="254" w:lineRule="auto"/>
            </w:pPr>
          </w:p>
        </w:tc>
        <w:tc>
          <w:tcPr>
            <w:tcW w:w="4853" w:type="dxa"/>
            <w:vMerge/>
            <w:shd w:val="clear" w:color="auto" w:fill="auto"/>
          </w:tcPr>
          <w:p w:rsidR="00FA6B60" w:rsidRPr="002212FE" w:rsidRDefault="00FA6B60" w:rsidP="00FA6B60">
            <w:pPr>
              <w:spacing w:line="254" w:lineRule="auto"/>
              <w:rPr>
                <w:b/>
                <w:i/>
              </w:rPr>
            </w:pPr>
          </w:p>
        </w:tc>
      </w:tr>
    </w:tbl>
    <w:p w:rsidR="00EC7985" w:rsidRPr="002212FE" w:rsidRDefault="00EC7985" w:rsidP="00623C3F"/>
    <w:sectPr w:rsidR="00EC7985" w:rsidRPr="0022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4C0"/>
    <w:rsid w:val="000D46A8"/>
    <w:rsid w:val="0019324A"/>
    <w:rsid w:val="002212FE"/>
    <w:rsid w:val="00236AB1"/>
    <w:rsid w:val="00572A2A"/>
    <w:rsid w:val="00623C3F"/>
    <w:rsid w:val="009A24C0"/>
    <w:rsid w:val="00BA1611"/>
    <w:rsid w:val="00BD150D"/>
    <w:rsid w:val="00EC7985"/>
    <w:rsid w:val="00FA6B60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10</cp:revision>
  <dcterms:created xsi:type="dcterms:W3CDTF">2018-06-28T04:01:00Z</dcterms:created>
  <dcterms:modified xsi:type="dcterms:W3CDTF">2018-06-28T05:49:00Z</dcterms:modified>
</cp:coreProperties>
</file>