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06" w:rsidRDefault="00CD0906">
      <w:bookmarkStart w:id="0" w:name="_GoBack"/>
      <w:bookmarkEnd w:id="0"/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994"/>
        <w:gridCol w:w="5160"/>
        <w:gridCol w:w="3911"/>
      </w:tblGrid>
      <w:tr w:rsidR="00C17721" w:rsidTr="00042F6A">
        <w:tc>
          <w:tcPr>
            <w:tcW w:w="10065" w:type="dxa"/>
            <w:gridSpan w:val="3"/>
          </w:tcPr>
          <w:p w:rsidR="00C17721" w:rsidRDefault="00C17721"/>
          <w:p w:rsidR="00C17721" w:rsidRPr="00C17721" w:rsidRDefault="00C17721" w:rsidP="00C17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77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ция учителей химии</w:t>
            </w:r>
          </w:p>
          <w:p w:rsidR="00C17721" w:rsidRPr="00C17721" w:rsidRDefault="00C17721" w:rsidP="00C17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17721" w:rsidRPr="00C17721" w:rsidRDefault="00C17721" w:rsidP="00C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  <w:r w:rsidRPr="00C17721">
              <w:rPr>
                <w:rFonts w:ascii="Times New Roman" w:hAnsi="Times New Roman" w:cs="Times New Roman"/>
                <w:sz w:val="24"/>
                <w:szCs w:val="24"/>
              </w:rPr>
              <w:t>: МБОУ «Сосновская СОШ» (автобусы, 103А-внизу, 120-верхняя площадка, билеты в кассе)</w:t>
            </w:r>
          </w:p>
          <w:p w:rsidR="00C17721" w:rsidRPr="00C17721" w:rsidRDefault="00C17721" w:rsidP="00C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  <w:r w:rsidRPr="00C17721">
              <w:rPr>
                <w:rFonts w:ascii="Times New Roman" w:hAnsi="Times New Roman" w:cs="Times New Roman"/>
                <w:sz w:val="24"/>
                <w:szCs w:val="24"/>
              </w:rPr>
              <w:t>: 10.30-12.30 час.</w:t>
            </w:r>
          </w:p>
          <w:p w:rsidR="00C17721" w:rsidRPr="00C17721" w:rsidRDefault="00C17721" w:rsidP="00C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Руководители секции</w:t>
            </w:r>
            <w:r w:rsidRPr="00C177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2F6A">
              <w:rPr>
                <w:rFonts w:ascii="Times New Roman" w:hAnsi="Times New Roman" w:cs="Times New Roman"/>
                <w:sz w:val="24"/>
                <w:szCs w:val="24"/>
              </w:rPr>
              <w:t>Ермолова Т.Ю</w:t>
            </w:r>
            <w:r w:rsidRPr="00C17721">
              <w:rPr>
                <w:rFonts w:ascii="Times New Roman" w:hAnsi="Times New Roman" w:cs="Times New Roman"/>
                <w:sz w:val="24"/>
                <w:szCs w:val="24"/>
              </w:rPr>
              <w:t>., руководитель РМО</w:t>
            </w:r>
          </w:p>
          <w:p w:rsidR="00C17721" w:rsidRDefault="00C17721" w:rsidP="00E07152">
            <w:r w:rsidRPr="00E07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Целевая  аудитория</w:t>
            </w:r>
            <w:r w:rsidRPr="00C17721">
              <w:rPr>
                <w:rFonts w:ascii="Times New Roman" w:hAnsi="Times New Roman" w:cs="Times New Roman"/>
                <w:sz w:val="24"/>
                <w:szCs w:val="24"/>
              </w:rPr>
              <w:t xml:space="preserve">: учителя </w:t>
            </w:r>
            <w:r w:rsidR="00E07152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C17721">
              <w:rPr>
                <w:rFonts w:ascii="Times New Roman" w:hAnsi="Times New Roman" w:cs="Times New Roman"/>
                <w:sz w:val="24"/>
                <w:szCs w:val="24"/>
              </w:rPr>
              <w:t xml:space="preserve">  ОУ</w:t>
            </w:r>
          </w:p>
        </w:tc>
      </w:tr>
      <w:tr w:rsidR="00E07152" w:rsidRPr="00E07152" w:rsidTr="00042F6A">
        <w:tc>
          <w:tcPr>
            <w:tcW w:w="994" w:type="dxa"/>
          </w:tcPr>
          <w:p w:rsidR="00E07152" w:rsidRPr="00E07152" w:rsidRDefault="00E07152" w:rsidP="00E07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5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60" w:type="dxa"/>
          </w:tcPr>
          <w:p w:rsidR="00E07152" w:rsidRPr="00E07152" w:rsidRDefault="00E07152" w:rsidP="00E07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5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11" w:type="dxa"/>
          </w:tcPr>
          <w:p w:rsidR="00E07152" w:rsidRPr="00E07152" w:rsidRDefault="00E07152" w:rsidP="00E07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D0906" w:rsidTr="00042F6A">
        <w:tc>
          <w:tcPr>
            <w:tcW w:w="994" w:type="dxa"/>
            <w:vMerge w:val="restart"/>
          </w:tcPr>
          <w:p w:rsidR="00CD0906" w:rsidRPr="00042F6A" w:rsidRDefault="00CD0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6A">
              <w:rPr>
                <w:rFonts w:ascii="Times New Roman" w:hAnsi="Times New Roman" w:cs="Times New Roman"/>
                <w:sz w:val="28"/>
                <w:szCs w:val="28"/>
              </w:rPr>
              <w:t>10.30 -12.30</w:t>
            </w:r>
          </w:p>
        </w:tc>
        <w:tc>
          <w:tcPr>
            <w:tcW w:w="5160" w:type="dxa"/>
          </w:tcPr>
          <w:p w:rsidR="00CD0906" w:rsidRDefault="00CD0906">
            <w:pPr>
              <w:pStyle w:val="a4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1. Анализ работы РМО учителей химии за 2016-2017 уч. год. Задачи на 2017-2018 учебный год.</w:t>
            </w:r>
          </w:p>
        </w:tc>
        <w:tc>
          <w:tcPr>
            <w:tcW w:w="3911" w:type="dxa"/>
          </w:tcPr>
          <w:p w:rsidR="00CD0906" w:rsidRDefault="00CD0906">
            <w:pPr>
              <w:pStyle w:val="a4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</w:rPr>
              <w:t>Ермолова Т.Ю., руководитель РМО</w:t>
            </w:r>
          </w:p>
        </w:tc>
      </w:tr>
      <w:tr w:rsidR="00CD0906" w:rsidTr="00042F6A">
        <w:tc>
          <w:tcPr>
            <w:tcW w:w="994" w:type="dxa"/>
            <w:vMerge/>
          </w:tcPr>
          <w:p w:rsidR="00CD0906" w:rsidRDefault="00CD0906"/>
        </w:tc>
        <w:tc>
          <w:tcPr>
            <w:tcW w:w="5160" w:type="dxa"/>
          </w:tcPr>
          <w:p w:rsidR="00CD0906" w:rsidRDefault="00CD0906">
            <w:pPr>
              <w:pStyle w:val="a4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2. Итоги ЭГЭ и ГИА по химии. Задачи на 2017-2018 уч. год по повышению качества знаний.</w:t>
            </w:r>
          </w:p>
        </w:tc>
        <w:tc>
          <w:tcPr>
            <w:tcW w:w="3911" w:type="dxa"/>
          </w:tcPr>
          <w:p w:rsidR="00CD0906" w:rsidRDefault="00CD0906">
            <w:pPr>
              <w:pStyle w:val="a4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</w:rPr>
              <w:t>Ермолова Т.Ю., руководитель РМО</w:t>
            </w:r>
          </w:p>
        </w:tc>
      </w:tr>
      <w:tr w:rsidR="00CD0906" w:rsidTr="00042F6A">
        <w:tc>
          <w:tcPr>
            <w:tcW w:w="994" w:type="dxa"/>
            <w:vMerge/>
          </w:tcPr>
          <w:p w:rsidR="00CD0906" w:rsidRDefault="00CD0906" w:rsidP="00C10F6E"/>
        </w:tc>
        <w:tc>
          <w:tcPr>
            <w:tcW w:w="5160" w:type="dxa"/>
          </w:tcPr>
          <w:p w:rsidR="00CD0906" w:rsidRDefault="00CD0906">
            <w:pPr>
              <w:pStyle w:val="a4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3. Методические рекомендации по преподаванию химии образовательных программ основного и среднего общего образования в 2017-2018 учебном году.</w:t>
            </w:r>
          </w:p>
        </w:tc>
        <w:tc>
          <w:tcPr>
            <w:tcW w:w="3911" w:type="dxa"/>
          </w:tcPr>
          <w:p w:rsidR="00CD0906" w:rsidRDefault="00CD0906">
            <w:pPr>
              <w:pStyle w:val="a4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</w:rPr>
              <w:t>Озерова И.И.</w:t>
            </w:r>
            <w:r>
              <w:rPr>
                <w:rStyle w:val="apple-converted-space"/>
                <w:rFonts w:ascii="yandex-sans" w:hAnsi="yandex-sans"/>
                <w:color w:val="000000"/>
                <w:sz w:val="23"/>
                <w:szCs w:val="23"/>
              </w:rPr>
              <w:t> </w:t>
            </w:r>
            <w:r>
              <w:rPr>
                <w:i/>
                <w:iCs/>
                <w:color w:val="000000"/>
              </w:rPr>
              <w:t>МАОУ «Металлурговская СОШ»</w:t>
            </w:r>
          </w:p>
        </w:tc>
      </w:tr>
      <w:tr w:rsidR="00CD0906" w:rsidTr="00042F6A">
        <w:tc>
          <w:tcPr>
            <w:tcW w:w="994" w:type="dxa"/>
            <w:vMerge/>
          </w:tcPr>
          <w:p w:rsidR="00CD0906" w:rsidRDefault="00CD0906" w:rsidP="00C10F6E"/>
        </w:tc>
        <w:tc>
          <w:tcPr>
            <w:tcW w:w="5160" w:type="dxa"/>
          </w:tcPr>
          <w:p w:rsidR="00CD0906" w:rsidRDefault="00CD0906" w:rsidP="00224800">
            <w:pPr>
              <w:pStyle w:val="a4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4. Системно-деятельностный подход в обучении химии при реализации ФГОС:</w:t>
            </w:r>
            <w:r w:rsidR="00224800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</w:rPr>
              <w:t>цели, задачи, формы СДП.</w:t>
            </w:r>
          </w:p>
        </w:tc>
        <w:tc>
          <w:tcPr>
            <w:tcW w:w="3911" w:type="dxa"/>
          </w:tcPr>
          <w:p w:rsidR="00CD0906" w:rsidRDefault="00CD0906">
            <w:pPr>
              <w:pStyle w:val="a4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</w:rPr>
              <w:t>Ермолова Т.Ю., руководитель РМО</w:t>
            </w:r>
          </w:p>
        </w:tc>
      </w:tr>
      <w:tr w:rsidR="00CD0906" w:rsidTr="00042F6A">
        <w:tc>
          <w:tcPr>
            <w:tcW w:w="994" w:type="dxa"/>
            <w:vMerge/>
          </w:tcPr>
          <w:p w:rsidR="00CD0906" w:rsidRDefault="00CD0906" w:rsidP="00C10F6E"/>
        </w:tc>
        <w:tc>
          <w:tcPr>
            <w:tcW w:w="5160" w:type="dxa"/>
          </w:tcPr>
          <w:p w:rsidR="00CD0906" w:rsidRDefault="00CD0906">
            <w:pPr>
              <w:pStyle w:val="a4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5. Практикум: «Элементы СДП </w:t>
            </w:r>
            <w:r w:rsidR="00B60C6D">
              <w:rPr>
                <w:color w:val="000000"/>
              </w:rPr>
              <w:t xml:space="preserve">(системно-деятельностный подход) </w:t>
            </w:r>
            <w:r>
              <w:rPr>
                <w:color w:val="000000"/>
              </w:rPr>
              <w:t>на уроках химии»</w:t>
            </w:r>
          </w:p>
        </w:tc>
        <w:tc>
          <w:tcPr>
            <w:tcW w:w="3911" w:type="dxa"/>
          </w:tcPr>
          <w:p w:rsidR="00CD0906" w:rsidRDefault="00CD0906">
            <w:pPr>
              <w:pStyle w:val="a4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</w:rPr>
              <w:t>Онучина Е.А. МБОУ «Кузедеевская СОШ»</w:t>
            </w:r>
          </w:p>
        </w:tc>
      </w:tr>
    </w:tbl>
    <w:p w:rsidR="00C17721" w:rsidRDefault="00C17721"/>
    <w:p w:rsidR="000410E7" w:rsidRDefault="000410E7"/>
    <w:sectPr w:rsidR="0004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4E"/>
    <w:rsid w:val="000410E7"/>
    <w:rsid w:val="00042F6A"/>
    <w:rsid w:val="000F6E8F"/>
    <w:rsid w:val="00124859"/>
    <w:rsid w:val="0015118D"/>
    <w:rsid w:val="00224800"/>
    <w:rsid w:val="002C654E"/>
    <w:rsid w:val="00387A63"/>
    <w:rsid w:val="005A321B"/>
    <w:rsid w:val="005F2D01"/>
    <w:rsid w:val="00694851"/>
    <w:rsid w:val="00896105"/>
    <w:rsid w:val="00A75ECE"/>
    <w:rsid w:val="00B60C6D"/>
    <w:rsid w:val="00B65B3D"/>
    <w:rsid w:val="00C10F6E"/>
    <w:rsid w:val="00C17721"/>
    <w:rsid w:val="00C33242"/>
    <w:rsid w:val="00C914C2"/>
    <w:rsid w:val="00CD0906"/>
    <w:rsid w:val="00D7079E"/>
    <w:rsid w:val="00E07152"/>
    <w:rsid w:val="00F6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D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0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D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0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Тарнопольская  Людмила Ивановна</dc:creator>
  <cp:keywords/>
  <dc:description/>
  <cp:lastModifiedBy>Тарнопольская  Людмила Ивановна</cp:lastModifiedBy>
  <cp:revision>21</cp:revision>
  <dcterms:created xsi:type="dcterms:W3CDTF">2017-06-23T04:46:00Z</dcterms:created>
  <dcterms:modified xsi:type="dcterms:W3CDTF">2017-12-19T04:26:00Z</dcterms:modified>
</cp:coreProperties>
</file>